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EA" w:rsidRPr="00234E1C" w:rsidRDefault="002613EA" w:rsidP="009624AB">
      <w:pPr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r w:rsidRPr="00234E1C">
        <w:rPr>
          <w:rStyle w:val="titulo21"/>
          <w:rFonts w:ascii="Times New Roman" w:hAnsi="Times New Roman" w:cs="Times New Roman"/>
          <w:b/>
          <w:color w:val="000000"/>
          <w:u w:val="single"/>
        </w:rPr>
        <w:t xml:space="preserve">IGREJA, Povo de Deus construindo </w:t>
      </w:r>
      <w:proofErr w:type="gramStart"/>
      <w:r w:rsidRPr="00234E1C">
        <w:rPr>
          <w:rStyle w:val="titulo21"/>
          <w:rFonts w:ascii="Times New Roman" w:hAnsi="Times New Roman" w:cs="Times New Roman"/>
          <w:b/>
          <w:color w:val="000000"/>
          <w:u w:val="single"/>
        </w:rPr>
        <w:t>comunhão</w:t>
      </w:r>
      <w:proofErr w:type="gramEnd"/>
      <w:r w:rsidRPr="00234E1C">
        <w:rPr>
          <w:rStyle w:val="titulo21"/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O Vaticano II apresenta a Igreja como "Povo de Deus", assembleia dos chamados, dos convocados. A ideia Povo de Deus recorda que a Igreja é uma realidade histórica, fruto da livre iniciativa de Deus e da livre resposta dos seres humanos. Essa expressão indica a Igreja em sua totalidade, ou seja, naquilo que é comum a todos os seus membros. Pela graça do Batismo, nos tornamos filhos e filhas de Deus, membros da comunidade de fé - Igreja.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 noção de Povo de Deus exprime, então, a profunda unidade, a comum dignidade e a fundamental habilitação de todos os membros da Igreja à participação carismática e ministerial.  Esta é a condição cristã que é comum a todos os membros da Igreja.</w:t>
      </w:r>
    </w:p>
    <w:p w:rsidR="002613EA" w:rsidRPr="002613EA" w:rsidRDefault="002613EA" w:rsidP="002613E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1. </w:t>
      </w:r>
      <w:r w:rsidRPr="002613EA">
        <w:rPr>
          <w:rStyle w:val="nfase"/>
          <w:rFonts w:ascii="Times New Roman" w:hAnsi="Times New Roman" w:cs="Times New Roman"/>
          <w:b/>
        </w:rPr>
        <w:t xml:space="preserve">SER COMUNIDADE (de comunhão e participação, </w:t>
      </w:r>
      <w:proofErr w:type="spellStart"/>
      <w:proofErr w:type="gramStart"/>
      <w:r w:rsidRPr="002613EA">
        <w:rPr>
          <w:rStyle w:val="nfase"/>
          <w:rFonts w:ascii="Times New Roman" w:hAnsi="Times New Roman" w:cs="Times New Roman"/>
          <w:b/>
        </w:rPr>
        <w:t>co-responsável</w:t>
      </w:r>
      <w:proofErr w:type="spellEnd"/>
      <w:proofErr w:type="gramEnd"/>
      <w:r w:rsidRPr="002613EA">
        <w:rPr>
          <w:rStyle w:val="nfase"/>
          <w:rFonts w:ascii="Times New Roman" w:hAnsi="Times New Roman" w:cs="Times New Roman"/>
          <w:b/>
        </w:rPr>
        <w:t>)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O Concílio fala de uma </w:t>
      </w:r>
      <w:r w:rsidRPr="002613EA">
        <w:rPr>
          <w:rStyle w:val="nfase"/>
          <w:rFonts w:ascii="Times New Roman" w:hAnsi="Times New Roman" w:cs="Times New Roman"/>
        </w:rPr>
        <w:t>Igreja-comunidade convocada pela Trindade,</w:t>
      </w:r>
      <w:r w:rsidRPr="002613EA">
        <w:rPr>
          <w:rFonts w:ascii="Times New Roman" w:hAnsi="Times New Roman" w:cs="Times New Roman"/>
        </w:rPr>
        <w:t xml:space="preserve"> </w:t>
      </w:r>
      <w:r w:rsidRPr="002613EA">
        <w:rPr>
          <w:rStyle w:val="nfase"/>
          <w:rFonts w:ascii="Times New Roman" w:hAnsi="Times New Roman" w:cs="Times New Roman"/>
        </w:rPr>
        <w:t xml:space="preserve">"povo reunido na unidade do Pai e do Filho e do Espírito Santo" (LG </w:t>
      </w:r>
      <w:proofErr w:type="gramStart"/>
      <w:r w:rsidRPr="002613EA">
        <w:rPr>
          <w:rFonts w:ascii="Times New Roman" w:hAnsi="Times New Roman" w:cs="Times New Roman"/>
        </w:rPr>
        <w:t>4</w:t>
      </w:r>
      <w:proofErr w:type="gramEnd"/>
      <w:r w:rsidRPr="002613EA">
        <w:rPr>
          <w:rFonts w:ascii="Times New Roman" w:hAnsi="Times New Roman" w:cs="Times New Roman"/>
        </w:rPr>
        <w:t>)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Somente esta visão de Igreja contribui para que todos os seus membros vivam em </w:t>
      </w:r>
      <w:r w:rsidRPr="002613EA">
        <w:rPr>
          <w:rStyle w:val="nfase"/>
          <w:rFonts w:ascii="Times New Roman" w:hAnsi="Times New Roman" w:cs="Times New Roman"/>
        </w:rPr>
        <w:t xml:space="preserve">estado de vocação e de missão, </w:t>
      </w:r>
      <w:r w:rsidRPr="002613EA">
        <w:rPr>
          <w:rFonts w:ascii="Times New Roman" w:hAnsi="Times New Roman" w:cs="Times New Roman"/>
        </w:rPr>
        <w:t xml:space="preserve">sentindo-se </w:t>
      </w:r>
      <w:r w:rsidRPr="002613EA">
        <w:rPr>
          <w:rStyle w:val="nfase"/>
          <w:rFonts w:ascii="Times New Roman" w:hAnsi="Times New Roman" w:cs="Times New Roman"/>
        </w:rPr>
        <w:t>escolhidos pelo Pai, chamados pelo Filho e</w:t>
      </w:r>
      <w:r w:rsidRPr="002613EA">
        <w:rPr>
          <w:rFonts w:ascii="Times New Roman" w:hAnsi="Times New Roman" w:cs="Times New Roman"/>
        </w:rPr>
        <w:t xml:space="preserve"> </w:t>
      </w:r>
      <w:r w:rsidRPr="002613EA">
        <w:rPr>
          <w:rStyle w:val="nfase"/>
          <w:rFonts w:ascii="Times New Roman" w:hAnsi="Times New Roman" w:cs="Times New Roman"/>
        </w:rPr>
        <w:t xml:space="preserve">enviados pelo Espírito para </w:t>
      </w:r>
      <w:r w:rsidRPr="002613EA">
        <w:rPr>
          <w:rFonts w:ascii="Times New Roman" w:hAnsi="Times New Roman" w:cs="Times New Roman"/>
        </w:rPr>
        <w:t>o serviço ao Reino.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Somente uma Igreja imagem da </w:t>
      </w:r>
      <w:proofErr w:type="spellStart"/>
      <w:proofErr w:type="gramStart"/>
      <w:r w:rsidRPr="002613EA">
        <w:rPr>
          <w:rFonts w:ascii="Times New Roman" w:hAnsi="Times New Roman" w:cs="Times New Roman"/>
        </w:rPr>
        <w:t>Trindade,</w:t>
      </w:r>
      <w:proofErr w:type="gramEnd"/>
      <w:r w:rsidRPr="002613EA">
        <w:rPr>
          <w:rFonts w:ascii="Times New Roman" w:hAnsi="Times New Roman" w:cs="Times New Roman"/>
        </w:rPr>
        <w:t>"unidade</w:t>
      </w:r>
      <w:proofErr w:type="spellEnd"/>
      <w:r w:rsidRPr="002613EA">
        <w:rPr>
          <w:rFonts w:ascii="Times New Roman" w:hAnsi="Times New Roman" w:cs="Times New Roman"/>
        </w:rPr>
        <w:t xml:space="preserve"> dos fiéis que constituem um só corpo em Cristo" (LG 3) na igual dignidade e na variedade de funções (LG 32),que abre espaço para a comunhão e participação, pode tornar-se o espaço adequado para o surgimento da missão evangelizadora.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Style w:val="Forte"/>
          <w:rFonts w:ascii="Times New Roman" w:hAnsi="Times New Roman" w:cs="Times New Roman"/>
        </w:rPr>
        <w:t>2. Ser comunidade SERVIDORA (evangelizadora e missionária)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O fim primeiro e fundamental da Igreja é servir, como Cristo. Por isso a Igreja comunidade também é chamada de povo de servidores.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 principal missão ou tarefa desse serviço é evangelizar. A Igreja existe para evangelizar. Essa é a sua missão, o seu serviço.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Foi o pedido de Jesus antes de subir para o céu: </w:t>
      </w:r>
      <w:r w:rsidRPr="002613EA">
        <w:rPr>
          <w:rStyle w:val="nfase"/>
          <w:rFonts w:ascii="Times New Roman" w:hAnsi="Times New Roman" w:cs="Times New Roman"/>
        </w:rPr>
        <w:t>"Ide por todo o mundo e fazei todos os homens meus discípulos</w:t>
      </w:r>
      <w:proofErr w:type="gramStart"/>
      <w:r w:rsidRPr="002613EA">
        <w:rPr>
          <w:rStyle w:val="nfase"/>
          <w:rFonts w:ascii="Times New Roman" w:hAnsi="Times New Roman" w:cs="Times New Roman"/>
        </w:rPr>
        <w:t>"(</w:t>
      </w:r>
      <w:proofErr w:type="gramEnd"/>
      <w:r w:rsidRPr="002613EA">
        <w:rPr>
          <w:rFonts w:ascii="Times New Roman" w:hAnsi="Times New Roman" w:cs="Times New Roman"/>
        </w:rPr>
        <w:t xml:space="preserve">28,19). São Paulo tinha consciência disto e dizia: </w:t>
      </w:r>
      <w:r w:rsidRPr="002613EA">
        <w:rPr>
          <w:rStyle w:val="nfase"/>
          <w:rFonts w:ascii="Times New Roman" w:hAnsi="Times New Roman" w:cs="Times New Roman"/>
        </w:rPr>
        <w:t xml:space="preserve">"Ai de mim se eu não anunciar o Evangelho" </w:t>
      </w:r>
      <w:r w:rsidRPr="002613EA">
        <w:rPr>
          <w:rFonts w:ascii="Times New Roman" w:hAnsi="Times New Roman" w:cs="Times New Roman"/>
        </w:rPr>
        <w:t>(</w:t>
      </w:r>
      <w:proofErr w:type="gramStart"/>
      <w:r w:rsidRPr="002613EA">
        <w:rPr>
          <w:rFonts w:ascii="Times New Roman" w:hAnsi="Times New Roman" w:cs="Times New Roman"/>
        </w:rPr>
        <w:t>1Cor</w:t>
      </w:r>
      <w:proofErr w:type="gramEnd"/>
      <w:r w:rsidR="00234E1C">
        <w:rPr>
          <w:rFonts w:ascii="Times New Roman" w:hAnsi="Times New Roman" w:cs="Times New Roman"/>
        </w:rPr>
        <w:t xml:space="preserve"> </w:t>
      </w:r>
      <w:r w:rsidRPr="002613EA">
        <w:rPr>
          <w:rFonts w:ascii="Times New Roman" w:hAnsi="Times New Roman" w:cs="Times New Roman"/>
        </w:rPr>
        <w:t>9,16).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Style w:val="nfase"/>
          <w:rFonts w:ascii="Times New Roman" w:hAnsi="Times New Roman" w:cs="Times New Roman"/>
          <w:b/>
          <w:bCs/>
        </w:rPr>
        <w:t xml:space="preserve">3. Ser comunidade </w:t>
      </w:r>
      <w:proofErr w:type="spellStart"/>
      <w:r w:rsidRPr="002613EA">
        <w:rPr>
          <w:rStyle w:val="nfase"/>
          <w:rFonts w:ascii="Times New Roman" w:hAnsi="Times New Roman" w:cs="Times New Roman"/>
          <w:b/>
          <w:bCs/>
        </w:rPr>
        <w:t>orante</w:t>
      </w:r>
      <w:proofErr w:type="spellEnd"/>
      <w:r w:rsidRPr="002613EA">
        <w:rPr>
          <w:rStyle w:val="nfase"/>
          <w:rFonts w:ascii="Times New Roman" w:hAnsi="Times New Roman" w:cs="Times New Roman"/>
          <w:b/>
          <w:bCs/>
        </w:rPr>
        <w:t xml:space="preserve"> e "encarnada"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O diálogo da fé não acontece sem um clima de oração. Uma </w:t>
      </w:r>
      <w:r w:rsidRPr="002613EA">
        <w:rPr>
          <w:rStyle w:val="nfase"/>
          <w:rFonts w:ascii="Times New Roman" w:hAnsi="Times New Roman" w:cs="Times New Roman"/>
        </w:rPr>
        <w:t xml:space="preserve">Igreja </w:t>
      </w:r>
      <w:proofErr w:type="spellStart"/>
      <w:r w:rsidRPr="002613EA">
        <w:rPr>
          <w:rStyle w:val="nfase"/>
          <w:rFonts w:ascii="Times New Roman" w:hAnsi="Times New Roman" w:cs="Times New Roman"/>
        </w:rPr>
        <w:t>orante</w:t>
      </w:r>
      <w:proofErr w:type="spellEnd"/>
      <w:r w:rsidRPr="002613EA">
        <w:rPr>
          <w:rStyle w:val="nfase"/>
          <w:rFonts w:ascii="Times New Roman" w:hAnsi="Times New Roman" w:cs="Times New Roman"/>
        </w:rPr>
        <w:t xml:space="preserve"> é uma </w:t>
      </w:r>
      <w:r w:rsidRPr="002613EA">
        <w:rPr>
          <w:rFonts w:ascii="Times New Roman" w:hAnsi="Times New Roman" w:cs="Times New Roman"/>
        </w:rPr>
        <w:t>Igreja em constante diálogo com Deus, condição para captar a presença do Espírito de Deus na Igreja e no mundo.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tabs>
          <w:tab w:val="left" w:pos="8607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613EA">
        <w:rPr>
          <w:rFonts w:ascii="Times New Roman" w:hAnsi="Times New Roman" w:cs="Times New Roman"/>
          <w:b/>
          <w:u w:val="single"/>
        </w:rPr>
        <w:t>PRINCÍPIOS BÁSICOS PARA O PROCESSO DE UMA ASSEMBLEIA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Conceito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Assembleia é um espaço de participação, que discute, reflete, avalia</w:t>
      </w:r>
      <w:proofErr w:type="gramStart"/>
      <w:r w:rsidRPr="002613EA">
        <w:rPr>
          <w:rFonts w:ascii="Times New Roman" w:hAnsi="Times New Roman" w:cs="Times New Roman"/>
        </w:rPr>
        <w:t xml:space="preserve">  </w:t>
      </w:r>
      <w:proofErr w:type="gramEnd"/>
      <w:r w:rsidRPr="002613EA">
        <w:rPr>
          <w:rFonts w:ascii="Times New Roman" w:hAnsi="Times New Roman" w:cs="Times New Roman"/>
        </w:rPr>
        <w:t xml:space="preserve">e delibera sobre a caminhada Pastoral e Evangelizadora da Diocese. 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>O queremos com a Assembleia?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Em comunhão com a Igreja no Brasil (DGAE): 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Avaliar a caminhada;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Ouvir e acolher, com carinho, tudo que vier das Comunidades;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Transformar o que foi acolhido em projeto pastoral;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Definir prioridades para a ação evangelizadora e</w:t>
      </w:r>
      <w:proofErr w:type="gramStart"/>
      <w:r w:rsidRPr="002613EA">
        <w:t xml:space="preserve">  </w:t>
      </w:r>
      <w:proofErr w:type="gramEnd"/>
      <w:r w:rsidRPr="002613EA">
        <w:t>pastoral;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Passos a serem dados 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Discutir e formular as atribuições para antes, durante e após a realização da Assembleia;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Estudar e elaborar diretrizes, visando promover a cooperação mutua e conjunta;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Planejar e distribuir as tarefas no processo de elaboração;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 xml:space="preserve">Elaborar e apresentar propostas de ação. 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  <w:b/>
        </w:rPr>
      </w:pPr>
    </w:p>
    <w:p w:rsidR="002613EA" w:rsidRPr="002613EA" w:rsidRDefault="002613EA" w:rsidP="002613EA">
      <w:pPr>
        <w:spacing w:after="0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>Olhando a nossa realidade: (Comunidade, Paroquia, Regional e Diocese</w:t>
      </w:r>
      <w:proofErr w:type="gramStart"/>
      <w:r w:rsidRPr="002613EA">
        <w:rPr>
          <w:rFonts w:ascii="Times New Roman" w:hAnsi="Times New Roman" w:cs="Times New Roman"/>
          <w:b/>
        </w:rPr>
        <w:t>)</w:t>
      </w:r>
      <w:proofErr w:type="gramEnd"/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lastRenderedPageBreak/>
        <w:t>Quais são as alegrias vividas?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 xml:space="preserve">Quais são as dificuldades encontradas para realização do projeto de evangelização? </w:t>
      </w:r>
    </w:p>
    <w:p w:rsidR="002613EA" w:rsidRPr="002613EA" w:rsidRDefault="002613EA" w:rsidP="002613EA">
      <w:pPr>
        <w:pStyle w:val="PargrafodaLista"/>
        <w:numPr>
          <w:ilvl w:val="0"/>
          <w:numId w:val="4"/>
        </w:numPr>
      </w:pPr>
      <w:r w:rsidRPr="002613EA">
        <w:t>Quais os desafios que as realidades nos apresentam?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2613EA">
        <w:rPr>
          <w:rFonts w:ascii="Times New Roman" w:hAnsi="Times New Roman" w:cs="Times New Roman"/>
          <w:b/>
          <w:u w:val="single"/>
        </w:rPr>
        <w:t>DIOCESE DE ITABIRA-FABRICIANO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2613EA">
        <w:rPr>
          <w:rFonts w:ascii="Times New Roman" w:hAnsi="Times New Roman" w:cs="Times New Roman"/>
          <w:b/>
          <w:bCs/>
          <w:u w:val="single"/>
        </w:rPr>
        <w:t>AS ASSEMBLEIAS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613EA">
        <w:rPr>
          <w:rFonts w:ascii="Times New Roman" w:hAnsi="Times New Roman" w:cs="Times New Roman"/>
        </w:rPr>
        <w:t xml:space="preserve">Convém lembrar que tivemos 17 Assembleias </w:t>
      </w:r>
      <w:r w:rsidRPr="002613EA">
        <w:rPr>
          <w:rFonts w:ascii="Times New Roman" w:hAnsi="Times New Roman" w:cs="Times New Roman"/>
          <w:i/>
        </w:rPr>
        <w:t>(FONTE: Subsidio 02 da Assembleia de 2006)</w:t>
      </w:r>
      <w:r w:rsidRPr="002613EA">
        <w:rPr>
          <w:rFonts w:ascii="Times New Roman" w:hAnsi="Times New Roman" w:cs="Times New Roman"/>
        </w:rPr>
        <w:t>, entretanto, muitas delas têm sistemática diferente das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assembleias mais recentes. Às vezes, se destinam a estudo de algum tema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relevante, como a de 76 (Campanha da Fraternidade mais preparada e divulgada);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 xml:space="preserve">a de 79 (documento de Puebla); a de </w:t>
      </w:r>
      <w:proofErr w:type="gramStart"/>
      <w:r w:rsidRPr="002613EA">
        <w:rPr>
          <w:rFonts w:ascii="Times New Roman" w:hAnsi="Times New Roman" w:cs="Times New Roman"/>
        </w:rPr>
        <w:t>86 (“Por uma Nova Ordem Constitucional”), documento 36</w:t>
      </w:r>
      <w:proofErr w:type="gramEnd"/>
      <w:r w:rsidRPr="002613EA">
        <w:rPr>
          <w:rFonts w:ascii="Times New Roman" w:hAnsi="Times New Roman" w:cs="Times New Roman"/>
        </w:rPr>
        <w:t xml:space="preserve"> da CNBB, para conscientização do povo quanto à nova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Constituição Brasileira.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Outras Assembleias aconteceram no próprio Dia da Diocese , quando o Conselho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Pastoral Diocesano se reuniu, em certo momento, para deliberações.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 A certa altura, decide-se que as Assembleias Diocesanas devem “apontar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pistas, definir objetivos e subsidiar a elaboração do Plano Pastoral” (1982); e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ainda: “Que as Assembleias Diocesanas sejam precedidas por Assembleias</w:t>
      </w:r>
      <w:r w:rsidRPr="002613EA">
        <w:rPr>
          <w:rFonts w:ascii="Times New Roman" w:hAnsi="Times New Roman" w:cs="Times New Roman"/>
          <w:b/>
          <w:bCs/>
        </w:rPr>
        <w:t xml:space="preserve"> </w:t>
      </w:r>
      <w:r w:rsidRPr="002613EA">
        <w:rPr>
          <w:rFonts w:ascii="Times New Roman" w:hAnsi="Times New Roman" w:cs="Times New Roman"/>
        </w:rPr>
        <w:t>dos Regionais e estas, por Assembleias Paroquiais” (1983).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1ª Assembleia – 1970: </w:t>
      </w:r>
      <w:r w:rsidRPr="002613EA">
        <w:rPr>
          <w:rFonts w:ascii="Times New Roman" w:hAnsi="Times New Roman" w:cs="Times New Roman"/>
        </w:rPr>
        <w:t xml:space="preserve">Encontro Diocesano que teve caráter de Assembleia, quando foi criado o COPAI (Centro de Orientação Pastoral de Itabira).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2ª Assembleia – 1972: </w:t>
      </w:r>
      <w:r w:rsidRPr="002613EA">
        <w:rPr>
          <w:rFonts w:ascii="Times New Roman" w:hAnsi="Times New Roman" w:cs="Times New Roman"/>
        </w:rPr>
        <w:t xml:space="preserve">Elaboração do Primeiro Plano de Pastoral, que destacou como prioridades para ação: “UNIDADE, PROMOÇÃO, CATEQUESE E JUVENTUDE”.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>3ª Assembleia – 1973:</w:t>
      </w:r>
      <w:r w:rsidRPr="002613EA">
        <w:rPr>
          <w:rFonts w:ascii="Times New Roman" w:hAnsi="Times New Roman" w:cs="Times New Roman"/>
        </w:rPr>
        <w:t xml:space="preserve"> Revisão (Avaliação) da caminhada com as seguintes propostas: </w:t>
      </w:r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Assumir sempre mais a realidade humana</w:t>
      </w:r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Suscitar a Comunidade de base aberta e consciente</w:t>
      </w:r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Suscitar novos Ministérios</w:t>
      </w:r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Dinamizar a participação e </w:t>
      </w:r>
      <w:proofErr w:type="spellStart"/>
      <w:proofErr w:type="gramStart"/>
      <w:r w:rsidRPr="002613EA">
        <w:rPr>
          <w:rFonts w:ascii="Times New Roman" w:hAnsi="Times New Roman" w:cs="Times New Roman"/>
        </w:rPr>
        <w:t>co-responsabilidade</w:t>
      </w:r>
      <w:proofErr w:type="spellEnd"/>
      <w:proofErr w:type="gramEnd"/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Promover a unidade na pluralidade</w:t>
      </w:r>
    </w:p>
    <w:p w:rsidR="002613EA" w:rsidRPr="002613EA" w:rsidRDefault="002613EA" w:rsidP="002613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Organizar o Conselho Pastoral Diocesano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 Esta Assembleia foi marcada por uma dupla consciência: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A da Igreja concreta que somos e vivemos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A do apelo à vivência da unidade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As pistas para a reflexão da caminhada da Diocese convergiram para: Unidade, Evangelização, Promoção.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4ª Assembleia – 1976: </w:t>
      </w:r>
      <w:r w:rsidRPr="002613EA">
        <w:rPr>
          <w:rFonts w:ascii="Times New Roman" w:hAnsi="Times New Roman" w:cs="Times New Roman"/>
        </w:rPr>
        <w:t xml:space="preserve">Esta Assembleia objetivou preparar a CF, e a partir dai dar mais ênfase à Campanha.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De 1976 a 1982, as Assembleias Diocesanas cederam lugar para uma dupla forma de participação do Povo de Deus: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Confraternização geral no dia da Diocese.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Reunião do Conselho Pastoral Diocesano.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5ª Assembleia – 1977: </w:t>
      </w:r>
      <w:r w:rsidRPr="002613EA">
        <w:rPr>
          <w:rFonts w:ascii="Times New Roman" w:hAnsi="Times New Roman" w:cs="Times New Roman"/>
        </w:rPr>
        <w:t>Realizada no Caraça.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6ª Assembleia – 1978: </w:t>
      </w:r>
      <w:r w:rsidRPr="002613EA">
        <w:rPr>
          <w:rFonts w:ascii="Times New Roman" w:hAnsi="Times New Roman" w:cs="Times New Roman"/>
        </w:rPr>
        <w:t>Realizada no Colégio N. S. das Dores, em Itabira.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7ª Assembleia – 1979: </w:t>
      </w:r>
      <w:r w:rsidRPr="002613EA">
        <w:rPr>
          <w:rFonts w:ascii="Times New Roman" w:hAnsi="Times New Roman" w:cs="Times New Roman"/>
        </w:rPr>
        <w:t>Realizada em Fabriciano, no estudo com base em Puebla.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8ª Assembleia – 1980: </w:t>
      </w:r>
      <w:r w:rsidRPr="002613EA">
        <w:rPr>
          <w:rFonts w:ascii="Times New Roman" w:hAnsi="Times New Roman" w:cs="Times New Roman"/>
        </w:rPr>
        <w:t>Realizada em João Monlevade.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9ª Assembleia – 1981: </w:t>
      </w:r>
      <w:r w:rsidRPr="002613EA">
        <w:rPr>
          <w:rFonts w:ascii="Times New Roman" w:hAnsi="Times New Roman" w:cs="Times New Roman"/>
        </w:rPr>
        <w:t>Realizada em Itabira, no Ginásio do Valério. Revisão do Plano Pastoral da Diocese, com o tema: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Pastoral numa região de macro indústria em tempo de consumo.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10ª Assembleia – 1982: </w:t>
      </w:r>
      <w:r w:rsidRPr="002613EA">
        <w:rPr>
          <w:rFonts w:ascii="Times New Roman" w:hAnsi="Times New Roman" w:cs="Times New Roman"/>
        </w:rPr>
        <w:t xml:space="preserve">Realizada em Ipatinga – No Colégio S. Francisco, no final de 1982, optou-se por uma dupla forma de participação do “Povo de Deus”: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- O dia da Diocese como encontro geral de confraternização.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- </w:t>
      </w:r>
      <w:proofErr w:type="gramStart"/>
      <w:r w:rsidRPr="002613EA">
        <w:rPr>
          <w:rFonts w:ascii="Times New Roman" w:hAnsi="Times New Roman" w:cs="Times New Roman"/>
        </w:rPr>
        <w:t>Assembleias Diocesana, como o espaço de participação nas decisões</w:t>
      </w:r>
      <w:proofErr w:type="gramEnd"/>
      <w:r w:rsidRPr="002613EA">
        <w:rPr>
          <w:rFonts w:ascii="Times New Roman" w:hAnsi="Times New Roman" w:cs="Times New Roman"/>
        </w:rPr>
        <w:t>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- Foi lançado o Livro sobre nossa Diocese.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lastRenderedPageBreak/>
        <w:t xml:space="preserve">Este novo esquema entrou em vigor no ano seguinte (1983). A partir daí, as Assembleias passaram a: </w:t>
      </w:r>
    </w:p>
    <w:p w:rsidR="002613EA" w:rsidRPr="002613EA" w:rsidRDefault="002613EA" w:rsidP="00261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Apontar pistas</w:t>
      </w:r>
    </w:p>
    <w:p w:rsidR="002613EA" w:rsidRPr="002613EA" w:rsidRDefault="002613EA" w:rsidP="00261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Definir objetivos</w:t>
      </w:r>
    </w:p>
    <w:p w:rsidR="002613EA" w:rsidRPr="002613EA" w:rsidRDefault="002613EA" w:rsidP="00261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Subsidiar a Elaboração dos Planos Pastorais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11ª Assembleia – 1983: </w:t>
      </w:r>
      <w:r w:rsidRPr="002613EA">
        <w:rPr>
          <w:rFonts w:ascii="Times New Roman" w:hAnsi="Times New Roman" w:cs="Times New Roman"/>
        </w:rPr>
        <w:t>Esta Assembleia teve como tema:</w:t>
      </w:r>
    </w:p>
    <w:p w:rsidR="002613EA" w:rsidRPr="002613EA" w:rsidRDefault="002613EA" w:rsidP="002613EA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- “MODELO DE IGREJA”</w:t>
      </w:r>
    </w:p>
    <w:p w:rsidR="002613EA" w:rsidRPr="002613EA" w:rsidRDefault="002613EA" w:rsidP="002613EA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- “IGREJA EM ITABIRA”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Definiu como pista de ação: 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Aprofundamento da visão de Igreja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>- Preparação e acompanhamento das lideranças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 xml:space="preserve">- Encontro </w:t>
      </w:r>
      <w:proofErr w:type="spellStart"/>
      <w:r w:rsidRPr="002613EA">
        <w:rPr>
          <w:rFonts w:ascii="Times New Roman" w:hAnsi="Times New Roman" w:cs="Times New Roman"/>
        </w:rPr>
        <w:t>inter-paroquias</w:t>
      </w:r>
      <w:proofErr w:type="spellEnd"/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 xml:space="preserve">- Planejamento à luz da visão renovada de Igreja e dos objetivos da Diocese. 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* Criação do Conselho de Pastoral, onde ainda não </w:t>
      </w:r>
      <w:proofErr w:type="gramStart"/>
      <w:r w:rsidRPr="002613EA">
        <w:rPr>
          <w:rFonts w:ascii="Times New Roman" w:hAnsi="Times New Roman" w:cs="Times New Roman"/>
        </w:rPr>
        <w:t>existia</w:t>
      </w:r>
      <w:proofErr w:type="gramEnd"/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* Que a Assembleia Diocesana seja precedida pelas Assembleias Regionais e estas por Assembleias Paroquiais.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12ª Assembleia – 1985: </w:t>
      </w:r>
      <w:r w:rsidRPr="002613EA">
        <w:rPr>
          <w:rFonts w:ascii="Times New Roman" w:hAnsi="Times New Roman" w:cs="Times New Roman"/>
        </w:rPr>
        <w:t>Tema: “Por uma pastoral integrada, libertadora e missionária</w:t>
      </w:r>
      <w:proofErr w:type="gramStart"/>
      <w:r w:rsidRPr="002613EA">
        <w:rPr>
          <w:rFonts w:ascii="Times New Roman" w:hAnsi="Times New Roman" w:cs="Times New Roman"/>
        </w:rPr>
        <w:t>”</w:t>
      </w:r>
      <w:proofErr w:type="gramEnd"/>
      <w:r w:rsidRPr="002613EA">
        <w:rPr>
          <w:rFonts w:ascii="Times New Roman" w:hAnsi="Times New Roman" w:cs="Times New Roman"/>
        </w:rPr>
        <w:t xml:space="preserve">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2613EA">
        <w:rPr>
          <w:rFonts w:ascii="Times New Roman" w:hAnsi="Times New Roman" w:cs="Times New Roman"/>
        </w:rPr>
        <w:t>Objetivos Geral</w:t>
      </w:r>
      <w:proofErr w:type="gramEnd"/>
      <w:r w:rsidRPr="002613EA">
        <w:rPr>
          <w:rFonts w:ascii="Times New Roman" w:hAnsi="Times New Roman" w:cs="Times New Roman"/>
        </w:rPr>
        <w:t xml:space="preserve">: Num mundo diversificado, numa região de ferro e de aço, lavoura e carvão, onde o povo, na sua maioria jovens, clama por verdade, justiça, liberdade e vida, e exige mudanças, queremos, a partir de pequenos núcleos, formar comunidades de Igreja, alimentadas pela </w:t>
      </w:r>
      <w:r w:rsidRPr="002613EA">
        <w:rPr>
          <w:rFonts w:ascii="Times New Roman" w:hAnsi="Times New Roman" w:cs="Times New Roman"/>
          <w:b/>
        </w:rPr>
        <w:t xml:space="preserve">Palavra </w:t>
      </w:r>
      <w:r w:rsidRPr="002613EA">
        <w:rPr>
          <w:rFonts w:ascii="Times New Roman" w:hAnsi="Times New Roman" w:cs="Times New Roman"/>
        </w:rPr>
        <w:t xml:space="preserve">que ilumina e pelo </w:t>
      </w:r>
      <w:r w:rsidRPr="002613EA">
        <w:rPr>
          <w:rFonts w:ascii="Times New Roman" w:hAnsi="Times New Roman" w:cs="Times New Roman"/>
          <w:b/>
        </w:rPr>
        <w:t>Pão</w:t>
      </w:r>
      <w:r w:rsidRPr="002613EA">
        <w:rPr>
          <w:rFonts w:ascii="Times New Roman" w:hAnsi="Times New Roman" w:cs="Times New Roman"/>
        </w:rPr>
        <w:t xml:space="preserve"> que fortalece, animadas pelo espírito das Bem-Aventuranças e pelo desejo de prolongar a missão libertadora de Cristo.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2613EA">
        <w:rPr>
          <w:rFonts w:ascii="Times New Roman" w:hAnsi="Times New Roman" w:cs="Times New Roman"/>
        </w:rPr>
        <w:t>Objetivo especifico</w:t>
      </w:r>
      <w:proofErr w:type="gramEnd"/>
      <w:r w:rsidRPr="002613EA">
        <w:rPr>
          <w:rFonts w:ascii="Times New Roman" w:hAnsi="Times New Roman" w:cs="Times New Roman"/>
        </w:rPr>
        <w:t xml:space="preserve">: </w:t>
      </w:r>
    </w:p>
    <w:p w:rsidR="002613EA" w:rsidRPr="002613EA" w:rsidRDefault="002613EA" w:rsidP="002613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Que todos tenham condições de crescer como gente e, desse modo, possam assumir o seu lugar de cristão, conforme a sua vocação pessoal, na comunidade de libertação de nosso povo.</w:t>
      </w:r>
    </w:p>
    <w:p w:rsidR="002613EA" w:rsidRPr="002613EA" w:rsidRDefault="002613EA" w:rsidP="002613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Que nossas comunidades cresçam na esperança do conhecimento e vivencia do evangelho, na conscientização sócio-política e no compromisso com a construção do Reino de Deus.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13ª Assembleia – 1986: </w:t>
      </w:r>
      <w:r w:rsidRPr="002613EA">
        <w:rPr>
          <w:rFonts w:ascii="Times New Roman" w:hAnsi="Times New Roman" w:cs="Times New Roman"/>
        </w:rPr>
        <w:t>Realizada em Ipatinga. Tema: “Por uma nova ordem constitucional”.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Esta Assembleia teve como finalidade conscientizar e possibilitar multiplicadores com vistas a uma Constituição em que haja cidadania plena para todos.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14ª Assembleia – 1992: </w:t>
      </w:r>
      <w:r w:rsidRPr="002613EA">
        <w:rPr>
          <w:rFonts w:ascii="Times New Roman" w:hAnsi="Times New Roman" w:cs="Times New Roman"/>
        </w:rPr>
        <w:t xml:space="preserve">Foi ponto culminante das reflexões em torno dos 25 anos da Diocese. Assessoria do Frei Eduardo.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Tema: “A caminho do Reino definitivo”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Destacou como prioridades: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Formação integral e permanente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Juventude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Transformação social/Direitos Humanos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15ª Assembleia – 1996: </w:t>
      </w:r>
      <w:r w:rsidRPr="002613EA">
        <w:rPr>
          <w:rFonts w:ascii="Times New Roman" w:hAnsi="Times New Roman" w:cs="Times New Roman"/>
        </w:rPr>
        <w:t xml:space="preserve">A Assessoria de </w:t>
      </w:r>
      <w:proofErr w:type="gramStart"/>
      <w:r w:rsidRPr="002613EA">
        <w:rPr>
          <w:rFonts w:ascii="Times New Roman" w:hAnsi="Times New Roman" w:cs="Times New Roman"/>
        </w:rPr>
        <w:t>Pe</w:t>
      </w:r>
      <w:proofErr w:type="gramEnd"/>
      <w:r w:rsidRPr="002613EA">
        <w:rPr>
          <w:rFonts w:ascii="Times New Roman" w:hAnsi="Times New Roman" w:cs="Times New Roman"/>
        </w:rPr>
        <w:t xml:space="preserve">. Alberto </w:t>
      </w:r>
      <w:proofErr w:type="spellStart"/>
      <w:r w:rsidRPr="002613EA">
        <w:rPr>
          <w:rFonts w:ascii="Times New Roman" w:hAnsi="Times New Roman" w:cs="Times New Roman"/>
        </w:rPr>
        <w:t>Antoniazzi</w:t>
      </w:r>
      <w:proofErr w:type="spellEnd"/>
      <w:r w:rsidRPr="002613EA">
        <w:rPr>
          <w:rFonts w:ascii="Times New Roman" w:hAnsi="Times New Roman" w:cs="Times New Roman"/>
        </w:rPr>
        <w:t xml:space="preserve">, assessor da CNBB.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Tema: “Diocese de Itabira-Fabriciano, rumo ao terceiro milênio”.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Destacou como prioridades para o quatriênio 1997 a 2000: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Formação em todos os níveis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Transformação social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Espiritualidade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Esta Assembleia confiou ao COPADI </w:t>
      </w:r>
      <w:proofErr w:type="gramStart"/>
      <w:r w:rsidRPr="002613EA">
        <w:rPr>
          <w:rFonts w:ascii="Times New Roman" w:hAnsi="Times New Roman" w:cs="Times New Roman"/>
        </w:rPr>
        <w:t>a</w:t>
      </w:r>
      <w:proofErr w:type="gramEnd"/>
      <w:r w:rsidRPr="002613EA">
        <w:rPr>
          <w:rFonts w:ascii="Times New Roman" w:hAnsi="Times New Roman" w:cs="Times New Roman"/>
        </w:rPr>
        <w:t xml:space="preserve"> elaboração do Plano de Pastoral.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t xml:space="preserve">16ª Assembleia – 2000: </w:t>
      </w:r>
      <w:r w:rsidRPr="002613EA">
        <w:rPr>
          <w:rFonts w:ascii="Times New Roman" w:hAnsi="Times New Roman" w:cs="Times New Roman"/>
        </w:rPr>
        <w:t>Assessoria de D. Waldir Calheiros.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Tema: “Reafirmando a nossa esperança no limiar do Século XXI”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Destacou como prioridades: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Unidade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Transformação Social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Espiritualidade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</w:rPr>
        <w:lastRenderedPageBreak/>
        <w:t xml:space="preserve">17ª Assembleia – 2006: </w:t>
      </w:r>
      <w:r w:rsidRPr="002613EA">
        <w:rPr>
          <w:rFonts w:ascii="Times New Roman" w:hAnsi="Times New Roman" w:cs="Times New Roman"/>
        </w:rPr>
        <w:t xml:space="preserve">Teve a Assessoria do </w:t>
      </w:r>
      <w:proofErr w:type="gramStart"/>
      <w:r w:rsidRPr="002613EA">
        <w:rPr>
          <w:rFonts w:ascii="Times New Roman" w:hAnsi="Times New Roman" w:cs="Times New Roman"/>
        </w:rPr>
        <w:t>Pe</w:t>
      </w:r>
      <w:proofErr w:type="gramEnd"/>
      <w:r w:rsidRPr="002613EA">
        <w:rPr>
          <w:rFonts w:ascii="Times New Roman" w:hAnsi="Times New Roman" w:cs="Times New Roman"/>
        </w:rPr>
        <w:t>. Manoel Godoy.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Tema: “Ser Igreja é participar”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Lema: “Senhor, dá-me dessa água</w:t>
      </w:r>
      <w:proofErr w:type="gramStart"/>
      <w:r w:rsidRPr="002613EA">
        <w:rPr>
          <w:rFonts w:ascii="Times New Roman" w:hAnsi="Times New Roman" w:cs="Times New Roman"/>
        </w:rPr>
        <w:t>”</w:t>
      </w:r>
      <w:proofErr w:type="gramEnd"/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Prioridades: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Formação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Missão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Pastorais Sociais 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>SER IGREJA É PARTICIPAR</w:t>
      </w:r>
    </w:p>
    <w:p w:rsidR="00B14EED" w:rsidRDefault="002613EA" w:rsidP="00B14E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Buscando ser fiéis à caminhada histórica da Diocese, centramos nossa eclesiologia na perspectiva da participação de todos na edificação de nossa Igreja Particular. Entendemos que o grande desafio que temos pela frente é, por um lado, a confirmação na fé daqueles que já aceitaram a pessoa de Jesus Cristo como razão última de suas vidas; por outro, cumprindo o mandato do Senhor, atrair novos irmãos e irmãs para o seu seguimento. Tanto numa tarefa quanto na outra, nossa missão se concretizará se abrirmos as portas de nossas comunidades para a mais ampla participação de todos. </w:t>
      </w:r>
    </w:p>
    <w:p w:rsidR="002613EA" w:rsidRPr="002613EA" w:rsidRDefault="002613EA" w:rsidP="00B14E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 xml:space="preserve">SER </w:t>
      </w:r>
      <w:proofErr w:type="gramStart"/>
      <w:r w:rsidRPr="002613EA">
        <w:rPr>
          <w:rFonts w:ascii="Times New Roman" w:hAnsi="Times New Roman" w:cs="Times New Roman"/>
          <w:b/>
        </w:rPr>
        <w:t>SAMARITANO E SAMARITANA</w:t>
      </w:r>
      <w:proofErr w:type="gramEnd"/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>Duas palavras foram escolhidas para marcar nossa caminhada de Igreja – solidariedade e misericórdia.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  <w:b/>
          <w:u w:val="single"/>
        </w:rPr>
      </w:pPr>
      <w:r w:rsidRPr="002613EA">
        <w:rPr>
          <w:rFonts w:ascii="Times New Roman" w:hAnsi="Times New Roman" w:cs="Times New Roman"/>
          <w:b/>
          <w:u w:val="single"/>
        </w:rPr>
        <w:t>SETOR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Embora a palavra setor possa dar ideia de departamentos estanques, incomunicáveis, os setores se constituem em dimensões fundamentais do processo evangelizador de nossa Igreja de Itabira/Fabriciano e só podem funcionar se estiverem profundamente articulados. 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Cs/>
        </w:rPr>
        <w:t>* SERVIÇO</w:t>
      </w:r>
      <w:r w:rsidRPr="002613EA">
        <w:rPr>
          <w:rFonts w:ascii="Times New Roman" w:hAnsi="Times New Roman" w:cs="Times New Roman"/>
        </w:rPr>
        <w:t xml:space="preserve"> 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* DIÁLOGO 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Cs/>
        </w:rPr>
        <w:t>* ANÚNCIO</w:t>
      </w:r>
      <w:r w:rsidRPr="002613EA">
        <w:rPr>
          <w:rFonts w:ascii="Times New Roman" w:hAnsi="Times New Roman" w:cs="Times New Roman"/>
        </w:rPr>
        <w:t xml:space="preserve"> 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 xml:space="preserve">* TESTEMUNHO DE COMUNHÃO. </w:t>
      </w:r>
    </w:p>
    <w:p w:rsidR="002613EA" w:rsidRPr="002613EA" w:rsidRDefault="002613EA" w:rsidP="002613EA">
      <w:pPr>
        <w:spacing w:after="0"/>
        <w:ind w:firstLine="708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613EA">
        <w:rPr>
          <w:rFonts w:ascii="Times New Roman" w:hAnsi="Times New Roman" w:cs="Times New Roman"/>
          <w:b/>
          <w:bCs/>
        </w:rPr>
        <w:t>18ª Assembleia (Assembleia de Revisão) – 2010: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Em revisão no COPADI, foi sugerida a continuidade das prioridades da Diocese e assim foram encaminhados os trabalhos, para retomar as prioridades. Formou-se uma Equipe que ouviu os Regionais e as Paróquias e encaminhou as ações para a Diocese.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Contamos com a Assessoria do </w:t>
      </w:r>
      <w:proofErr w:type="gramStart"/>
      <w:r w:rsidRPr="002613EA">
        <w:rPr>
          <w:rFonts w:ascii="Times New Roman" w:hAnsi="Times New Roman" w:cs="Times New Roman"/>
          <w:bCs/>
        </w:rPr>
        <w:t>Pe</w:t>
      </w:r>
      <w:proofErr w:type="gramEnd"/>
      <w:r w:rsidRPr="002613EA">
        <w:rPr>
          <w:rFonts w:ascii="Times New Roman" w:hAnsi="Times New Roman" w:cs="Times New Roman"/>
          <w:bCs/>
        </w:rPr>
        <w:t xml:space="preserve">. Manoel Godoy (como assessor externo) e do </w:t>
      </w:r>
      <w:proofErr w:type="gramStart"/>
      <w:r w:rsidRPr="002613EA">
        <w:rPr>
          <w:rFonts w:ascii="Times New Roman" w:hAnsi="Times New Roman" w:cs="Times New Roman"/>
          <w:bCs/>
        </w:rPr>
        <w:t>Pe</w:t>
      </w:r>
      <w:proofErr w:type="gramEnd"/>
      <w:r w:rsidRPr="002613EA">
        <w:rPr>
          <w:rFonts w:ascii="Times New Roman" w:hAnsi="Times New Roman" w:cs="Times New Roman"/>
          <w:bCs/>
        </w:rPr>
        <w:t xml:space="preserve">. Daniel, (como assessor interno).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2613EA">
        <w:rPr>
          <w:rFonts w:ascii="Times New Roman" w:hAnsi="Times New Roman" w:cs="Times New Roman"/>
          <w:b/>
          <w:bCs/>
        </w:rPr>
        <w:t>A IGREJA QUE VISAMOS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Nós, o Povo de Deus, presente na Igreja Particular de Itabira-Fabriciano, situada nos Regionais I, II e III; </w:t>
      </w:r>
      <w:proofErr w:type="gramStart"/>
      <w:r w:rsidRPr="002613EA">
        <w:rPr>
          <w:rFonts w:ascii="Times New Roman" w:hAnsi="Times New Roman" w:cs="Times New Roman"/>
          <w:bCs/>
        </w:rPr>
        <w:t>suas Paróquias e Comunidades Eclesiais, trabalhando em conjunto, queremos</w:t>
      </w:r>
      <w:proofErr w:type="gramEnd"/>
      <w:r w:rsidRPr="002613EA">
        <w:rPr>
          <w:rFonts w:ascii="Times New Roman" w:hAnsi="Times New Roman" w:cs="Times New Roman"/>
          <w:bCs/>
        </w:rPr>
        <w:t xml:space="preserve"> uma Igreja que é Solidária e Misericordiosa, Evangelizada e Evangelizadora. Como Discípulos Missionários de Jesus, atuaremos neste pedaço de chão, ajudando realizar o Reino de Deus, sob o olhar amoroso da Mãe Aparecida, padroeira de nossa Igreja Particular.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  <w:i/>
        </w:rPr>
      </w:pPr>
      <w:r w:rsidRPr="002613EA">
        <w:rPr>
          <w:rFonts w:ascii="Times New Roman" w:hAnsi="Times New Roman" w:cs="Times New Roman"/>
          <w:bCs/>
          <w:i/>
        </w:rPr>
        <w:t xml:space="preserve">MISSÃO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Será em comunhão com o Episcopado da América Latina e do Caribe que na V Conferência de Aparecida nos propõe: Servir, Dialogar, Anunciar e Testemunhar na Comunhão.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>OBJETIVOS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Promover e respeitar a dignidade humana, renovar a comunidade e contribuir para que haja uma sociedade mais justa, fraterna e solidária.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Como </w:t>
      </w:r>
      <w:proofErr w:type="gramStart"/>
      <w:r w:rsidRPr="002613EA">
        <w:rPr>
          <w:rFonts w:ascii="Times New Roman" w:hAnsi="Times New Roman" w:cs="Times New Roman"/>
          <w:bCs/>
        </w:rPr>
        <w:t>Igreja Diocesana queremos</w:t>
      </w:r>
      <w:proofErr w:type="gramEnd"/>
      <w:r w:rsidRPr="002613EA">
        <w:rPr>
          <w:rFonts w:ascii="Times New Roman" w:hAnsi="Times New Roman" w:cs="Times New Roman"/>
          <w:bCs/>
        </w:rPr>
        <w:t xml:space="preserve">: 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Promover a </w:t>
      </w:r>
      <w:r w:rsidRPr="002613EA">
        <w:rPr>
          <w:rFonts w:ascii="Times New Roman" w:hAnsi="Times New Roman" w:cs="Times New Roman"/>
          <w:b/>
          <w:bCs/>
        </w:rPr>
        <w:t>Formação</w:t>
      </w:r>
      <w:r w:rsidRPr="002613EA">
        <w:rPr>
          <w:rFonts w:ascii="Times New Roman" w:hAnsi="Times New Roman" w:cs="Times New Roman"/>
          <w:bCs/>
          <w:i/>
        </w:rPr>
        <w:t xml:space="preserve"> </w:t>
      </w:r>
      <w:r w:rsidRPr="002613EA">
        <w:rPr>
          <w:rFonts w:ascii="Times New Roman" w:hAnsi="Times New Roman" w:cs="Times New Roman"/>
          <w:bCs/>
        </w:rPr>
        <w:t xml:space="preserve">permanente em todos os </w:t>
      </w:r>
      <w:proofErr w:type="gramStart"/>
      <w:r w:rsidRPr="002613EA">
        <w:rPr>
          <w:rFonts w:ascii="Times New Roman" w:hAnsi="Times New Roman" w:cs="Times New Roman"/>
          <w:bCs/>
        </w:rPr>
        <w:t>âmbitos(</w:t>
      </w:r>
      <w:proofErr w:type="gramEnd"/>
      <w:r w:rsidRPr="002613EA">
        <w:rPr>
          <w:rFonts w:ascii="Times New Roman" w:hAnsi="Times New Roman" w:cs="Times New Roman"/>
          <w:bCs/>
        </w:rPr>
        <w:t>Cf. DA 240-242).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Dinamizar a </w:t>
      </w:r>
      <w:r w:rsidRPr="002613EA">
        <w:rPr>
          <w:rFonts w:ascii="Times New Roman" w:hAnsi="Times New Roman" w:cs="Times New Roman"/>
          <w:b/>
          <w:bCs/>
        </w:rPr>
        <w:t>Dimensão Missionária</w:t>
      </w:r>
      <w:r w:rsidRPr="002613EA">
        <w:rPr>
          <w:rFonts w:ascii="Times New Roman" w:hAnsi="Times New Roman" w:cs="Times New Roman"/>
          <w:bCs/>
        </w:rPr>
        <w:t>, desde as missões populares até as missões Além Fronteiras, com destaque ao Projeto da Igreja Irmã e Paróquia Irmã.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 xml:space="preserve">Assumir as </w:t>
      </w:r>
      <w:r w:rsidRPr="002613EA">
        <w:rPr>
          <w:rFonts w:ascii="Times New Roman" w:hAnsi="Times New Roman" w:cs="Times New Roman"/>
          <w:b/>
          <w:bCs/>
        </w:rPr>
        <w:t>Pastorais Sociais,</w:t>
      </w:r>
      <w:r w:rsidRPr="002613EA">
        <w:rPr>
          <w:rFonts w:ascii="Times New Roman" w:hAnsi="Times New Roman" w:cs="Times New Roman"/>
          <w:bCs/>
        </w:rPr>
        <w:t xml:space="preserve"> fazendo articulação Fé e Vida/ Ação e Espiritualidade para que Nele nossos povos tenham vida. 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lastRenderedPageBreak/>
        <w:tab/>
        <w:t>Ações: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>- Revisão do Plano Quadrienal de Evangelização.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  <w:t xml:space="preserve">- Livro da Caminhada.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  <w:b/>
          <w:bCs/>
        </w:rPr>
        <w:t>19ª Assembleia – 2014:</w:t>
      </w:r>
      <w:r w:rsidRPr="002613EA">
        <w:rPr>
          <w:rFonts w:ascii="Times New Roman" w:hAnsi="Times New Roman" w:cs="Times New Roman"/>
        </w:rPr>
        <w:t xml:space="preserve"> Tema: </w:t>
      </w:r>
      <w:proofErr w:type="gramStart"/>
      <w:r w:rsidRPr="002613EA">
        <w:rPr>
          <w:rFonts w:ascii="Times New Roman" w:hAnsi="Times New Roman" w:cs="Times New Roman"/>
        </w:rPr>
        <w:t>“</w:t>
      </w:r>
      <w:r w:rsidRPr="002613EA">
        <w:rPr>
          <w:rFonts w:ascii="Times New Roman" w:hAnsi="Times New Roman" w:cs="Times New Roman"/>
          <w:i/>
        </w:rPr>
        <w:t xml:space="preserve">Povo de Deus, construindo Comunhão, </w:t>
      </w:r>
      <w:r w:rsidRPr="002613EA">
        <w:rPr>
          <w:rFonts w:ascii="Times New Roman" w:hAnsi="Times New Roman" w:cs="Times New Roman"/>
        </w:rPr>
        <w:t xml:space="preserve">lema: </w:t>
      </w:r>
      <w:r w:rsidRPr="002613EA">
        <w:rPr>
          <w:rFonts w:ascii="Times New Roman" w:hAnsi="Times New Roman" w:cs="Times New Roman"/>
          <w:i/>
        </w:rPr>
        <w:t xml:space="preserve">Igreja em Missão </w:t>
      </w:r>
      <w:r w:rsidRPr="002613EA">
        <w:rPr>
          <w:rFonts w:ascii="Times New Roman" w:hAnsi="Times New Roman" w:cs="Times New Roman"/>
        </w:rPr>
        <w:t>e a iluminação bíblica: “</w:t>
      </w:r>
      <w:r w:rsidRPr="002613EA">
        <w:rPr>
          <w:rFonts w:ascii="Times New Roman" w:hAnsi="Times New Roman" w:cs="Times New Roman"/>
          <w:i/>
        </w:rPr>
        <w:t>Ide e Evangelizai</w:t>
      </w:r>
      <w:r w:rsidRPr="002613EA">
        <w:rPr>
          <w:rFonts w:ascii="Times New Roman" w:hAnsi="Times New Roman" w:cs="Times New Roman"/>
        </w:rPr>
        <w:t>” (Mc16, 15).</w:t>
      </w:r>
      <w:proofErr w:type="gramEnd"/>
      <w:r w:rsidRPr="002613EA">
        <w:rPr>
          <w:rFonts w:ascii="Times New Roman" w:hAnsi="Times New Roman" w:cs="Times New Roman"/>
        </w:rPr>
        <w:t xml:space="preserve"> 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Teremos como Documento iluminador: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- Documento 94 – DGAE.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Outros referenciais: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- Documento de Aparecida.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- Estudo 104 – Comunidade de Comunidades: Uma nova Paróquia.</w:t>
      </w:r>
    </w:p>
    <w:p w:rsidR="002613EA" w:rsidRPr="002613EA" w:rsidRDefault="002613EA" w:rsidP="002613EA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2613EA">
        <w:rPr>
          <w:rFonts w:ascii="Times New Roman" w:hAnsi="Times New Roman" w:cs="Times New Roman"/>
          <w:bCs/>
        </w:rPr>
        <w:tab/>
        <w:t>- Documento do Regional Leste II – Paróquias Renovadas.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  <w:r w:rsidRPr="002613EA">
        <w:rPr>
          <w:rFonts w:ascii="Times New Roman" w:hAnsi="Times New Roman" w:cs="Times New Roman"/>
        </w:rPr>
        <w:tab/>
      </w:r>
      <w:r w:rsidRPr="002613EA">
        <w:rPr>
          <w:rFonts w:ascii="Times New Roman" w:hAnsi="Times New Roman" w:cs="Times New Roman"/>
        </w:rPr>
        <w:tab/>
        <w:t xml:space="preserve">A assessoria será do </w:t>
      </w:r>
      <w:proofErr w:type="gramStart"/>
      <w:r w:rsidRPr="002613EA">
        <w:rPr>
          <w:rFonts w:ascii="Times New Roman" w:hAnsi="Times New Roman" w:cs="Times New Roman"/>
        </w:rPr>
        <w:t>Pe</w:t>
      </w:r>
      <w:proofErr w:type="gramEnd"/>
      <w:r w:rsidRPr="002613EA">
        <w:rPr>
          <w:rFonts w:ascii="Times New Roman" w:hAnsi="Times New Roman" w:cs="Times New Roman"/>
        </w:rPr>
        <w:t>. Vanzella.</w:t>
      </w:r>
    </w:p>
    <w:p w:rsidR="002613EA" w:rsidRPr="002613EA" w:rsidRDefault="002613EA" w:rsidP="002613EA">
      <w:pPr>
        <w:spacing w:after="0"/>
        <w:jc w:val="both"/>
        <w:rPr>
          <w:rFonts w:ascii="Times New Roman" w:hAnsi="Times New Roman" w:cs="Times New Roman"/>
        </w:rPr>
      </w:pPr>
    </w:p>
    <w:p w:rsidR="002613EA" w:rsidRPr="002613EA" w:rsidRDefault="002613EA" w:rsidP="002613EA">
      <w:pPr>
        <w:spacing w:after="0"/>
        <w:jc w:val="right"/>
        <w:rPr>
          <w:rFonts w:ascii="Times New Roman" w:hAnsi="Times New Roman" w:cs="Times New Roman"/>
          <w:b/>
        </w:rPr>
      </w:pPr>
      <w:r w:rsidRPr="002613EA">
        <w:rPr>
          <w:rFonts w:ascii="Times New Roman" w:hAnsi="Times New Roman" w:cs="Times New Roman"/>
          <w:b/>
        </w:rPr>
        <w:t>Equipe Articuladora da Assembleia Diocesana</w:t>
      </w:r>
    </w:p>
    <w:p w:rsidR="002613EA" w:rsidRPr="002613EA" w:rsidRDefault="002613EA" w:rsidP="002613EA">
      <w:pPr>
        <w:spacing w:after="0"/>
        <w:rPr>
          <w:rFonts w:ascii="Times New Roman" w:hAnsi="Times New Roman" w:cs="Times New Roman"/>
        </w:rPr>
      </w:pPr>
    </w:p>
    <w:p w:rsidR="002613EA" w:rsidRDefault="002613EA" w:rsidP="002613EA"/>
    <w:p w:rsidR="002613EA" w:rsidRDefault="002613EA" w:rsidP="002613EA"/>
    <w:p w:rsidR="002613EA" w:rsidRDefault="002613EA" w:rsidP="002613EA">
      <w:r>
        <w:t xml:space="preserve"> </w:t>
      </w:r>
    </w:p>
    <w:bookmarkEnd w:id="0"/>
    <w:p w:rsidR="003C778B" w:rsidRDefault="003C778B"/>
    <w:sectPr w:rsidR="003C778B" w:rsidSect="006471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1C"/>
    <w:multiLevelType w:val="hybridMultilevel"/>
    <w:tmpl w:val="B7D4F6A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6BA6414"/>
    <w:multiLevelType w:val="hybridMultilevel"/>
    <w:tmpl w:val="9B4A0104"/>
    <w:lvl w:ilvl="0" w:tplc="946A3BD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85626D5"/>
    <w:multiLevelType w:val="hybridMultilevel"/>
    <w:tmpl w:val="3C22623E"/>
    <w:lvl w:ilvl="0" w:tplc="EF8A36A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DC728D9"/>
    <w:multiLevelType w:val="hybridMultilevel"/>
    <w:tmpl w:val="A35EDF84"/>
    <w:lvl w:ilvl="0" w:tplc="91B0876C">
      <w:start w:val="1"/>
      <w:numFmt w:val="lowerLetter"/>
      <w:lvlText w:val="%1)"/>
      <w:lvlJc w:val="left"/>
      <w:pPr>
        <w:tabs>
          <w:tab w:val="num" w:pos="1692"/>
        </w:tabs>
        <w:ind w:left="1692" w:hanging="9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EA"/>
    <w:rsid w:val="00234E1C"/>
    <w:rsid w:val="002613EA"/>
    <w:rsid w:val="003C778B"/>
    <w:rsid w:val="005C1813"/>
    <w:rsid w:val="009624AB"/>
    <w:rsid w:val="00B1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613EA"/>
    <w:rPr>
      <w:b/>
      <w:bCs/>
    </w:rPr>
  </w:style>
  <w:style w:type="character" w:styleId="nfase">
    <w:name w:val="Emphasis"/>
    <w:qFormat/>
    <w:rsid w:val="002613EA"/>
    <w:rPr>
      <w:i/>
      <w:iCs/>
    </w:rPr>
  </w:style>
  <w:style w:type="character" w:customStyle="1" w:styleId="titulo21">
    <w:name w:val="titulo21"/>
    <w:rsid w:val="002613EA"/>
    <w:rPr>
      <w:rFonts w:ascii="Arial Black" w:hAnsi="Arial Black" w:hint="default"/>
      <w:b w:val="0"/>
      <w:bCs w:val="0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6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613EA"/>
    <w:rPr>
      <w:b/>
      <w:bCs/>
    </w:rPr>
  </w:style>
  <w:style w:type="character" w:styleId="nfase">
    <w:name w:val="Emphasis"/>
    <w:qFormat/>
    <w:rsid w:val="002613EA"/>
    <w:rPr>
      <w:i/>
      <w:iCs/>
    </w:rPr>
  </w:style>
  <w:style w:type="character" w:customStyle="1" w:styleId="titulo21">
    <w:name w:val="titulo21"/>
    <w:rsid w:val="002613EA"/>
    <w:rPr>
      <w:rFonts w:ascii="Arial Black" w:hAnsi="Arial Black" w:hint="default"/>
      <w:b w:val="0"/>
      <w:bCs w:val="0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61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1877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HIDERALDO</dc:creator>
  <cp:lastModifiedBy>HIDERALDO</cp:lastModifiedBy>
  <cp:revision>5</cp:revision>
  <dcterms:created xsi:type="dcterms:W3CDTF">2014-02-13T17:42:00Z</dcterms:created>
  <dcterms:modified xsi:type="dcterms:W3CDTF">2014-02-18T15:34:00Z</dcterms:modified>
</cp:coreProperties>
</file>