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99" w:rsidRPr="00CD05B6" w:rsidRDefault="00252099" w:rsidP="00252099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-280670</wp:posOffset>
            </wp:positionV>
            <wp:extent cx="1123950" cy="14097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5B6">
        <w:rPr>
          <w:b/>
          <w:sz w:val="40"/>
          <w:szCs w:val="40"/>
          <w:u w:val="single"/>
        </w:rPr>
        <w:t>Paróquia Nossa Senhora do Rosário</w:t>
      </w:r>
    </w:p>
    <w:p w:rsidR="00252099" w:rsidRPr="00CD05B6" w:rsidRDefault="00252099" w:rsidP="00252099">
      <w:pPr>
        <w:jc w:val="center"/>
        <w:rPr>
          <w:b/>
          <w:sz w:val="40"/>
          <w:szCs w:val="40"/>
          <w:u w:val="single"/>
        </w:rPr>
      </w:pPr>
      <w:r w:rsidRPr="00CD05B6">
        <w:rPr>
          <w:b/>
          <w:sz w:val="40"/>
          <w:szCs w:val="40"/>
          <w:u w:val="single"/>
        </w:rPr>
        <w:t>Santa Maria de Itabira - MG</w:t>
      </w:r>
    </w:p>
    <w:p w:rsidR="00252099" w:rsidRDefault="00252099" w:rsidP="00252099">
      <w:pPr>
        <w:rPr>
          <w:rFonts w:ascii="BankGothic Md BT" w:hAnsi="BankGothic Md BT"/>
          <w:b/>
          <w:sz w:val="48"/>
          <w:szCs w:val="48"/>
          <w:u w:val="single"/>
        </w:rPr>
      </w:pPr>
    </w:p>
    <w:p w:rsidR="00252099" w:rsidRDefault="00252099" w:rsidP="00252099">
      <w:pPr>
        <w:jc w:val="center"/>
        <w:rPr>
          <w:rFonts w:ascii="BankGothic Md BT" w:hAnsi="BankGothic Md BT"/>
          <w:b/>
          <w:sz w:val="48"/>
          <w:szCs w:val="48"/>
          <w:u w:val="single"/>
        </w:rPr>
      </w:pPr>
    </w:p>
    <w:p w:rsidR="00252099" w:rsidRPr="00102CB6" w:rsidRDefault="00252099" w:rsidP="00252099">
      <w:pPr>
        <w:jc w:val="center"/>
        <w:rPr>
          <w:rFonts w:ascii="BankGothic Md BT" w:hAnsi="BankGothic Md BT"/>
          <w:b/>
          <w:sz w:val="48"/>
          <w:szCs w:val="48"/>
          <w:u w:val="single"/>
        </w:rPr>
      </w:pPr>
      <w:r>
        <w:rPr>
          <w:rFonts w:ascii="BankGothic Md BT" w:hAnsi="BankGothic Md BT"/>
          <w:b/>
          <w:sz w:val="48"/>
          <w:szCs w:val="48"/>
          <w:u w:val="single"/>
        </w:rPr>
        <w:t>PROCLAMA DE CASAMENTO</w:t>
      </w:r>
    </w:p>
    <w:p w:rsidR="00252099" w:rsidRDefault="00252099" w:rsidP="00252099">
      <w:pPr>
        <w:jc w:val="center"/>
        <w:rPr>
          <w:rFonts w:ascii="Script MT Bold" w:hAnsi="Script MT Bold"/>
          <w:sz w:val="44"/>
          <w:szCs w:val="44"/>
        </w:rPr>
      </w:pPr>
    </w:p>
    <w:p w:rsidR="00252099" w:rsidRDefault="00252099" w:rsidP="00252099">
      <w:pPr>
        <w:jc w:val="center"/>
        <w:rPr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>Com o favor de Deus querem se casar</w:t>
      </w:r>
      <w:r>
        <w:rPr>
          <w:sz w:val="44"/>
          <w:szCs w:val="44"/>
        </w:rPr>
        <w:t>:</w:t>
      </w:r>
    </w:p>
    <w:p w:rsidR="00252099" w:rsidRDefault="00252099" w:rsidP="00252099">
      <w:pPr>
        <w:jc w:val="center"/>
        <w:rPr>
          <w:sz w:val="44"/>
          <w:szCs w:val="44"/>
        </w:rPr>
      </w:pPr>
    </w:p>
    <w:p w:rsidR="00252099" w:rsidRDefault="00252099" w:rsidP="00252099">
      <w:pPr>
        <w:jc w:val="center"/>
        <w:rPr>
          <w:sz w:val="44"/>
          <w:szCs w:val="44"/>
        </w:rPr>
      </w:pPr>
    </w:p>
    <w:p w:rsidR="00252099" w:rsidRDefault="00252099" w:rsidP="00252099">
      <w:pPr>
        <w:rPr>
          <w:b/>
          <w:sz w:val="32"/>
          <w:szCs w:val="32"/>
        </w:rPr>
      </w:pPr>
    </w:p>
    <w:p w:rsidR="00252099" w:rsidRPr="008D1895" w:rsidRDefault="00252099" w:rsidP="00252099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01-</w:t>
      </w:r>
      <w:r>
        <w:rPr>
          <w:b/>
          <w:sz w:val="32"/>
          <w:szCs w:val="32"/>
          <w:u w:val="single"/>
        </w:rPr>
        <w:tab/>
        <w:t>Wellington Fernando Pereira Xavier</w:t>
      </w:r>
      <w:r w:rsidR="004C53B8">
        <w:rPr>
          <w:b/>
          <w:sz w:val="32"/>
          <w:szCs w:val="32"/>
          <w:u w:val="single"/>
        </w:rPr>
        <w:t xml:space="preserve"> e </w:t>
      </w:r>
      <w:proofErr w:type="spellStart"/>
      <w:r w:rsidR="004C53B8">
        <w:rPr>
          <w:b/>
          <w:sz w:val="32"/>
          <w:szCs w:val="32"/>
          <w:u w:val="single"/>
        </w:rPr>
        <w:t>Neidiane</w:t>
      </w:r>
      <w:proofErr w:type="spellEnd"/>
      <w:r w:rsidR="004C53B8">
        <w:rPr>
          <w:b/>
          <w:sz w:val="32"/>
          <w:szCs w:val="32"/>
          <w:u w:val="single"/>
        </w:rPr>
        <w:t xml:space="preserve"> </w:t>
      </w:r>
      <w:proofErr w:type="spellStart"/>
      <w:r w:rsidR="004C53B8">
        <w:rPr>
          <w:b/>
          <w:sz w:val="32"/>
          <w:szCs w:val="32"/>
          <w:u w:val="single"/>
        </w:rPr>
        <w:t>Alvarega</w:t>
      </w:r>
      <w:proofErr w:type="spellEnd"/>
      <w:r w:rsidR="004C53B8">
        <w:rPr>
          <w:b/>
          <w:sz w:val="32"/>
          <w:szCs w:val="32"/>
          <w:u w:val="single"/>
        </w:rPr>
        <w:t xml:space="preserve"> </w:t>
      </w:r>
      <w:proofErr w:type="gramStart"/>
      <w:r w:rsidR="004C53B8">
        <w:rPr>
          <w:b/>
          <w:sz w:val="32"/>
          <w:szCs w:val="32"/>
          <w:u w:val="single"/>
        </w:rPr>
        <w:t>Costa</w:t>
      </w:r>
      <w:r>
        <w:rPr>
          <w:b/>
          <w:sz w:val="32"/>
          <w:szCs w:val="32"/>
          <w:u w:val="single"/>
        </w:rPr>
        <w:t>.</w:t>
      </w:r>
      <w:proofErr w:type="gramEnd"/>
      <w:r>
        <w:rPr>
          <w:b/>
          <w:sz w:val="32"/>
          <w:szCs w:val="32"/>
          <w:u w:val="single"/>
        </w:rPr>
        <w:t>Ele, filho de</w:t>
      </w:r>
      <w:r w:rsidRPr="00952F46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José das Dores Xavier e Maria das Graças Pereira Xavier </w:t>
      </w:r>
      <w:r>
        <w:rPr>
          <w:b/>
          <w:sz w:val="32"/>
          <w:szCs w:val="32"/>
        </w:rPr>
        <w:t xml:space="preserve">da Comunidade </w:t>
      </w:r>
      <w:r w:rsidR="004C53B8">
        <w:rPr>
          <w:b/>
          <w:sz w:val="32"/>
          <w:szCs w:val="32"/>
        </w:rPr>
        <w:t>do Córrego Corrente</w:t>
      </w:r>
      <w:r>
        <w:rPr>
          <w:b/>
          <w:sz w:val="32"/>
          <w:szCs w:val="32"/>
        </w:rPr>
        <w:t>.</w:t>
      </w:r>
      <w:r w:rsidRPr="001532E8">
        <w:rPr>
          <w:b/>
          <w:sz w:val="32"/>
          <w:szCs w:val="32"/>
        </w:rPr>
        <w:t xml:space="preserve"> Ela,</w:t>
      </w:r>
      <w:r w:rsidRPr="009834F3">
        <w:rPr>
          <w:b/>
          <w:sz w:val="32"/>
          <w:szCs w:val="32"/>
        </w:rPr>
        <w:t xml:space="preserve"> </w:t>
      </w:r>
      <w:r w:rsidRPr="009834F3">
        <w:rPr>
          <w:b/>
          <w:sz w:val="32"/>
          <w:szCs w:val="32"/>
          <w:u w:val="single"/>
        </w:rPr>
        <w:t xml:space="preserve">filha </w:t>
      </w:r>
      <w:r>
        <w:rPr>
          <w:b/>
          <w:sz w:val="32"/>
          <w:szCs w:val="32"/>
          <w:u w:val="single"/>
        </w:rPr>
        <w:t>de</w:t>
      </w:r>
      <w:r w:rsidRPr="00952F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José Nicácio Alvarenga e</w:t>
      </w:r>
      <w:r w:rsidR="00953B3B">
        <w:rPr>
          <w:b/>
          <w:sz w:val="32"/>
          <w:szCs w:val="32"/>
        </w:rPr>
        <w:t xml:space="preserve"> Regina Aparecida Alvarenga</w:t>
      </w:r>
      <w:r w:rsidRPr="00B2661D">
        <w:rPr>
          <w:sz w:val="32"/>
          <w:szCs w:val="32"/>
        </w:rPr>
        <w:t xml:space="preserve"> </w:t>
      </w:r>
      <w:r w:rsidR="00953B3B">
        <w:rPr>
          <w:b/>
          <w:sz w:val="32"/>
          <w:szCs w:val="32"/>
        </w:rPr>
        <w:t>da Com</w:t>
      </w:r>
      <w:r w:rsidR="004C53B8">
        <w:rPr>
          <w:b/>
          <w:sz w:val="32"/>
          <w:szCs w:val="32"/>
        </w:rPr>
        <w:t>unidade do Corrente</w:t>
      </w:r>
      <w:r w:rsidR="00953B3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953B3B">
        <w:rPr>
          <w:sz w:val="32"/>
          <w:szCs w:val="32"/>
        </w:rPr>
        <w:t xml:space="preserve">O casamento será no dia 08 de </w:t>
      </w:r>
      <w:r w:rsidR="00D47901">
        <w:rPr>
          <w:sz w:val="32"/>
          <w:szCs w:val="32"/>
        </w:rPr>
        <w:t>março de 2014.</w:t>
      </w:r>
    </w:p>
    <w:p w:rsidR="00252099" w:rsidRDefault="00252099" w:rsidP="00252099"/>
    <w:p w:rsidR="00252099" w:rsidRDefault="00252099" w:rsidP="00252099">
      <w:pPr>
        <w:jc w:val="right"/>
      </w:pPr>
      <w:r>
        <w:tab/>
      </w:r>
    </w:p>
    <w:p w:rsidR="00252099" w:rsidRDefault="00252099" w:rsidP="00252099">
      <w:pPr>
        <w:jc w:val="right"/>
      </w:pPr>
    </w:p>
    <w:p w:rsidR="00252099" w:rsidRDefault="00252099" w:rsidP="00252099">
      <w:pPr>
        <w:jc w:val="right"/>
      </w:pPr>
    </w:p>
    <w:p w:rsidR="00252099" w:rsidRDefault="00252099" w:rsidP="00252099">
      <w:pPr>
        <w:jc w:val="right"/>
      </w:pPr>
    </w:p>
    <w:p w:rsidR="00252099" w:rsidRDefault="00252099" w:rsidP="00252099">
      <w:pPr>
        <w:jc w:val="right"/>
      </w:pPr>
    </w:p>
    <w:p w:rsidR="00252099" w:rsidRDefault="00252099" w:rsidP="00252099">
      <w:pPr>
        <w:jc w:val="right"/>
      </w:pPr>
    </w:p>
    <w:p w:rsidR="00252099" w:rsidRDefault="00252099" w:rsidP="00252099">
      <w:pPr>
        <w:jc w:val="right"/>
      </w:pPr>
    </w:p>
    <w:p w:rsidR="00252099" w:rsidRDefault="00252099" w:rsidP="00252099">
      <w:pPr>
        <w:jc w:val="right"/>
      </w:pPr>
    </w:p>
    <w:p w:rsidR="00252099" w:rsidRDefault="00252099" w:rsidP="00252099">
      <w:pPr>
        <w:jc w:val="right"/>
      </w:pPr>
    </w:p>
    <w:p w:rsidR="00252099" w:rsidRDefault="00252099" w:rsidP="00252099">
      <w:pPr>
        <w:jc w:val="right"/>
      </w:pPr>
    </w:p>
    <w:p w:rsidR="00252099" w:rsidRDefault="00252099" w:rsidP="00252099">
      <w:pPr>
        <w:jc w:val="right"/>
      </w:pPr>
    </w:p>
    <w:p w:rsidR="00252099" w:rsidRDefault="00252099" w:rsidP="00252099">
      <w:pPr>
        <w:jc w:val="right"/>
      </w:pPr>
    </w:p>
    <w:p w:rsidR="00252099" w:rsidRDefault="00252099" w:rsidP="00252099">
      <w:pPr>
        <w:jc w:val="right"/>
      </w:pPr>
    </w:p>
    <w:p w:rsidR="00252099" w:rsidRDefault="00252099" w:rsidP="00252099">
      <w:pPr>
        <w:jc w:val="right"/>
      </w:pPr>
      <w:proofErr w:type="spellStart"/>
      <w:proofErr w:type="gramStart"/>
      <w:r>
        <w:rPr>
          <w:b/>
          <w:sz w:val="28"/>
          <w:szCs w:val="28"/>
        </w:rPr>
        <w:t>Pe</w:t>
      </w:r>
      <w:proofErr w:type="spellEnd"/>
      <w:proofErr w:type="gramEnd"/>
      <w:r>
        <w:rPr>
          <w:b/>
          <w:sz w:val="28"/>
          <w:szCs w:val="28"/>
        </w:rPr>
        <w:t>. Hideraldo Veríssimo Vieira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(Pároco)</w:t>
      </w:r>
    </w:p>
    <w:p w:rsidR="00252099" w:rsidRDefault="00252099" w:rsidP="00252099"/>
    <w:p w:rsidR="00D47901" w:rsidRDefault="00D47901"/>
    <w:sectPr w:rsidR="00D47901" w:rsidSect="00D47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Gothic Md BT">
    <w:altName w:val="MS PGothic"/>
    <w:charset w:val="00"/>
    <w:family w:val="swiss"/>
    <w:pitch w:val="variable"/>
    <w:sig w:usb0="00000087" w:usb1="00000000" w:usb2="00000000" w:usb3="00000000" w:csb0="0000001B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099"/>
    <w:rsid w:val="000E1AE2"/>
    <w:rsid w:val="000E317C"/>
    <w:rsid w:val="00252099"/>
    <w:rsid w:val="0043213B"/>
    <w:rsid w:val="004C53B8"/>
    <w:rsid w:val="00953B3B"/>
    <w:rsid w:val="00A10759"/>
    <w:rsid w:val="00CA6CCE"/>
    <w:rsid w:val="00D4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3</cp:revision>
  <dcterms:created xsi:type="dcterms:W3CDTF">2014-01-10T17:49:00Z</dcterms:created>
  <dcterms:modified xsi:type="dcterms:W3CDTF">2014-01-14T17:19:00Z</dcterms:modified>
</cp:coreProperties>
</file>